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C6B" w:rsidRDefault="00A531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27. Раздел. Лексикология и фразеология.</w:t>
      </w:r>
    </w:p>
    <w:p w:rsidR="00A531B4" w:rsidRDefault="00A531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Тема. Виды изобразительно-выразительных средств языка и их использование в художественной речи.</w:t>
      </w:r>
    </w:p>
    <w:p w:rsidR="00B72E76" w:rsidRDefault="00B72E76" w:rsidP="00B72E7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Теория. </w:t>
      </w:r>
    </w:p>
    <w:p w:rsidR="00B72E76" w:rsidRDefault="00B72E76" w:rsidP="00B72E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Словарь.</w:t>
      </w:r>
    </w:p>
    <w:p w:rsidR="00040F7F" w:rsidRDefault="00040F7F" w:rsidP="00040F7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Ин</w:t>
      </w:r>
      <w:r w:rsidRPr="00040F7F">
        <w:rPr>
          <w:rFonts w:ascii="Times New Roman" w:hAnsi="Times New Roman" w:cs="Times New Roman"/>
          <w:b/>
          <w:i/>
          <w:color w:val="FF0000"/>
          <w:sz w:val="28"/>
          <w:szCs w:val="28"/>
        </w:rPr>
        <w:t>е</w:t>
      </w:r>
      <w:r>
        <w:rPr>
          <w:rFonts w:ascii="Times New Roman" w:hAnsi="Times New Roman" w:cs="Times New Roman"/>
          <w:i/>
          <w:sz w:val="28"/>
          <w:szCs w:val="28"/>
        </w:rPr>
        <w:t>й, л</w:t>
      </w:r>
      <w:r w:rsidRPr="00040F7F">
        <w:rPr>
          <w:rFonts w:ascii="Times New Roman" w:hAnsi="Times New Roman" w:cs="Times New Roman"/>
          <w:b/>
          <w:i/>
          <w:color w:val="FF0000"/>
          <w:sz w:val="28"/>
          <w:szCs w:val="28"/>
        </w:rPr>
        <w:t>и</w:t>
      </w:r>
      <w:r>
        <w:rPr>
          <w:rFonts w:ascii="Times New Roman" w:hAnsi="Times New Roman" w:cs="Times New Roman"/>
          <w:i/>
          <w:sz w:val="28"/>
          <w:szCs w:val="28"/>
        </w:rPr>
        <w:t>ловый, п</w:t>
      </w:r>
      <w:r w:rsidRPr="00040F7F">
        <w:rPr>
          <w:rFonts w:ascii="Times New Roman" w:hAnsi="Times New Roman" w:cs="Times New Roman"/>
          <w:b/>
          <w:i/>
          <w:color w:val="FF0000"/>
          <w:sz w:val="28"/>
          <w:szCs w:val="28"/>
        </w:rPr>
        <w:t>есч</w:t>
      </w:r>
      <w:r>
        <w:rPr>
          <w:rFonts w:ascii="Times New Roman" w:hAnsi="Times New Roman" w:cs="Times New Roman"/>
          <w:i/>
          <w:sz w:val="28"/>
          <w:szCs w:val="28"/>
        </w:rPr>
        <w:t>аный, подл</w:t>
      </w:r>
      <w:r w:rsidRPr="00040F7F">
        <w:rPr>
          <w:rFonts w:ascii="Times New Roman" w:hAnsi="Times New Roman" w:cs="Times New Roman"/>
          <w:b/>
          <w:i/>
          <w:color w:val="FF0000"/>
          <w:sz w:val="28"/>
          <w:szCs w:val="28"/>
        </w:rPr>
        <w:t>инн</w:t>
      </w:r>
      <w:r>
        <w:rPr>
          <w:rFonts w:ascii="Times New Roman" w:hAnsi="Times New Roman" w:cs="Times New Roman"/>
          <w:i/>
          <w:sz w:val="28"/>
          <w:szCs w:val="28"/>
        </w:rPr>
        <w:t xml:space="preserve">ый, </w:t>
      </w:r>
      <w:r w:rsidRPr="00040F7F">
        <w:rPr>
          <w:rFonts w:ascii="Times New Roman" w:hAnsi="Times New Roman" w:cs="Times New Roman"/>
          <w:b/>
          <w:i/>
          <w:color w:val="FF0000"/>
          <w:sz w:val="28"/>
          <w:szCs w:val="28"/>
        </w:rPr>
        <w:t>а</w:t>
      </w:r>
      <w:r>
        <w:rPr>
          <w:rFonts w:ascii="Times New Roman" w:hAnsi="Times New Roman" w:cs="Times New Roman"/>
          <w:i/>
          <w:sz w:val="28"/>
          <w:szCs w:val="28"/>
        </w:rPr>
        <w:t>рт</w:t>
      </w:r>
      <w:r w:rsidRPr="00040F7F">
        <w:rPr>
          <w:rFonts w:ascii="Times New Roman" w:hAnsi="Times New Roman" w:cs="Times New Roman"/>
          <w:i/>
          <w:color w:val="FF0000"/>
          <w:sz w:val="28"/>
          <w:szCs w:val="28"/>
        </w:rPr>
        <w:t>илл</w:t>
      </w:r>
      <w:r>
        <w:rPr>
          <w:rFonts w:ascii="Times New Roman" w:hAnsi="Times New Roman" w:cs="Times New Roman"/>
          <w:i/>
          <w:sz w:val="28"/>
          <w:szCs w:val="28"/>
        </w:rPr>
        <w:t>ерия, п</w:t>
      </w:r>
      <w:r w:rsidRPr="00040F7F">
        <w:rPr>
          <w:rFonts w:ascii="Times New Roman" w:hAnsi="Times New Roman" w:cs="Times New Roman"/>
          <w:b/>
          <w:i/>
          <w:color w:val="FF0000"/>
          <w:sz w:val="28"/>
          <w:szCs w:val="28"/>
        </w:rPr>
        <w:t>оч</w:t>
      </w:r>
      <w:r>
        <w:rPr>
          <w:rFonts w:ascii="Times New Roman" w:hAnsi="Times New Roman" w:cs="Times New Roman"/>
          <w:i/>
          <w:sz w:val="28"/>
          <w:szCs w:val="28"/>
        </w:rPr>
        <w:t>ерпнуть, ш</w:t>
      </w:r>
      <w:r w:rsidRPr="00040F7F">
        <w:rPr>
          <w:rFonts w:ascii="Times New Roman" w:hAnsi="Times New Roman" w:cs="Times New Roman"/>
          <w:b/>
          <w:i/>
          <w:color w:val="FF0000"/>
          <w:sz w:val="28"/>
          <w:szCs w:val="28"/>
        </w:rPr>
        <w:t>и</w:t>
      </w:r>
      <w:r>
        <w:rPr>
          <w:rFonts w:ascii="Times New Roman" w:hAnsi="Times New Roman" w:cs="Times New Roman"/>
          <w:i/>
          <w:sz w:val="28"/>
          <w:szCs w:val="28"/>
        </w:rPr>
        <w:t>нель, ч</w:t>
      </w:r>
      <w:r w:rsidRPr="00040F7F">
        <w:rPr>
          <w:rFonts w:ascii="Times New Roman" w:hAnsi="Times New Roman" w:cs="Times New Roman"/>
          <w:b/>
          <w:i/>
          <w:color w:val="FF0000"/>
          <w:sz w:val="28"/>
          <w:szCs w:val="28"/>
        </w:rPr>
        <w:t>е</w:t>
      </w:r>
      <w:r>
        <w:rPr>
          <w:rFonts w:ascii="Times New Roman" w:hAnsi="Times New Roman" w:cs="Times New Roman"/>
          <w:i/>
          <w:sz w:val="28"/>
          <w:szCs w:val="28"/>
        </w:rPr>
        <w:t>хол, буд</w:t>
      </w:r>
      <w:r w:rsidRPr="00040F7F">
        <w:rPr>
          <w:rFonts w:ascii="Times New Roman" w:hAnsi="Times New Roman" w:cs="Times New Roman"/>
          <w:b/>
          <w:i/>
          <w:color w:val="FF0000"/>
          <w:sz w:val="28"/>
          <w:szCs w:val="28"/>
        </w:rPr>
        <w:t>ущ</w:t>
      </w:r>
      <w:r>
        <w:rPr>
          <w:rFonts w:ascii="Times New Roman" w:hAnsi="Times New Roman" w:cs="Times New Roman"/>
          <w:i/>
          <w:sz w:val="28"/>
          <w:szCs w:val="28"/>
        </w:rPr>
        <w:t>ий, следу</w:t>
      </w:r>
      <w:r w:rsidRPr="00040F7F">
        <w:rPr>
          <w:rFonts w:ascii="Times New Roman" w:hAnsi="Times New Roman" w:cs="Times New Roman"/>
          <w:b/>
          <w:i/>
          <w:color w:val="FF0000"/>
          <w:sz w:val="28"/>
          <w:szCs w:val="28"/>
        </w:rPr>
        <w:t>ю</w:t>
      </w:r>
      <w:r>
        <w:rPr>
          <w:rFonts w:ascii="Times New Roman" w:hAnsi="Times New Roman" w:cs="Times New Roman"/>
          <w:i/>
          <w:sz w:val="28"/>
          <w:szCs w:val="28"/>
        </w:rPr>
        <w:t>щий.</w:t>
      </w:r>
    </w:p>
    <w:p w:rsidR="00B72E76" w:rsidRDefault="00EA6B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Повторите материал «Изобразительно-выразительные средства» </w:t>
      </w:r>
      <w:r w:rsidR="00214051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214051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="00214051">
        <w:rPr>
          <w:rFonts w:ascii="Times New Roman" w:hAnsi="Times New Roman" w:cs="Times New Roman"/>
          <w:sz w:val="28"/>
          <w:szCs w:val="28"/>
        </w:rPr>
        <w:t>. презентацию</w:t>
      </w:r>
      <w:r w:rsidR="00DA197F">
        <w:rPr>
          <w:rFonts w:ascii="Times New Roman" w:hAnsi="Times New Roman" w:cs="Times New Roman"/>
          <w:sz w:val="28"/>
          <w:szCs w:val="28"/>
        </w:rPr>
        <w:t>)</w:t>
      </w:r>
    </w:p>
    <w:p w:rsidR="00A93B1C" w:rsidRPr="00A93B1C" w:rsidRDefault="00A93B1C" w:rsidP="00410BA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93B1C">
        <w:rPr>
          <w:rFonts w:ascii="Times New Roman" w:hAnsi="Times New Roman" w:cs="Times New Roman"/>
          <w:b/>
          <w:sz w:val="28"/>
          <w:szCs w:val="28"/>
        </w:rPr>
        <w:t>Практика.</w:t>
      </w:r>
    </w:p>
    <w:p w:rsidR="00EA6BF6" w:rsidRPr="00A93B1C" w:rsidRDefault="00A93B1C" w:rsidP="00410BA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Выпишите </w:t>
      </w:r>
      <w:r w:rsidR="00EA6BF6" w:rsidRPr="00A93B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средства выразительности из стихотворения Лермонтова «Когда волнуется желтеющая нива»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классифицируя их.</w:t>
      </w:r>
      <w:r w:rsidR="00410B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Работу пришлите на проверку.</w:t>
      </w:r>
    </w:p>
    <w:p w:rsidR="00EA6BF6" w:rsidRPr="00A93B1C" w:rsidRDefault="00EA6BF6" w:rsidP="00EA6BF6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</w:p>
    <w:p w:rsidR="00EA6BF6" w:rsidRPr="00A531B4" w:rsidRDefault="00EA6BF6">
      <w:pPr>
        <w:rPr>
          <w:rFonts w:ascii="Times New Roman" w:hAnsi="Times New Roman" w:cs="Times New Roman"/>
          <w:b/>
          <w:sz w:val="28"/>
          <w:szCs w:val="28"/>
        </w:rPr>
      </w:pPr>
    </w:p>
    <w:sectPr w:rsidR="00EA6BF6" w:rsidRPr="00A531B4" w:rsidSect="00566C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7A255C"/>
    <w:rsid w:val="00040F7F"/>
    <w:rsid w:val="00214051"/>
    <w:rsid w:val="00410BA7"/>
    <w:rsid w:val="00566C6B"/>
    <w:rsid w:val="007A255C"/>
    <w:rsid w:val="00860E79"/>
    <w:rsid w:val="00A531B4"/>
    <w:rsid w:val="00A93B1C"/>
    <w:rsid w:val="00B72E76"/>
    <w:rsid w:val="00DA197F"/>
    <w:rsid w:val="00EA6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C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7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11</cp:revision>
  <dcterms:created xsi:type="dcterms:W3CDTF">2020-12-01T05:12:00Z</dcterms:created>
  <dcterms:modified xsi:type="dcterms:W3CDTF">2020-12-01T05:29:00Z</dcterms:modified>
</cp:coreProperties>
</file>